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41" w:rsidRPr="00300C54" w:rsidRDefault="00D27C41" w:rsidP="00D27C4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D27C41" w:rsidRPr="00300C54" w:rsidRDefault="00D27C41" w:rsidP="00D27C4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D27C41" w:rsidRPr="00300C54" w:rsidRDefault="00D27C41" w:rsidP="00D27C4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3B25C2" w:rsidRDefault="003B25C2" w:rsidP="003B25C2">
      <w:pPr>
        <w:spacing w:after="0"/>
      </w:pPr>
    </w:p>
    <w:p w:rsidR="003B25C2" w:rsidRDefault="003B25C2" w:rsidP="003B25C2"/>
    <w:p w:rsidR="003B25C2" w:rsidRDefault="003B25C2" w:rsidP="003B25C2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B25C2" w:rsidTr="003B25C2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C2" w:rsidRDefault="003B25C2">
            <w:pPr>
              <w:pStyle w:val="ae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3B25C2" w:rsidRDefault="003B25C2">
            <w:pPr>
              <w:pStyle w:val="ae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3B25C2" w:rsidRDefault="003B25C2">
            <w:pPr>
              <w:pStyle w:val="ae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40742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:rsidR="003B25C2" w:rsidRDefault="003B25C2">
            <w:pPr>
              <w:pStyle w:val="ae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C2" w:rsidRDefault="003B25C2">
            <w:pPr>
              <w:pStyle w:val="ae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3B25C2" w:rsidRDefault="003B25C2">
            <w:pPr>
              <w:pStyle w:val="ae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3B25C2" w:rsidRDefault="003B25C2">
            <w:pPr>
              <w:pStyle w:val="ae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</w:p>
          <w:p w:rsidR="003B25C2" w:rsidRDefault="003B25C2">
            <w:pPr>
              <w:pStyle w:val="ae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40742F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40742F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40742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:rsidR="003B25C2" w:rsidRDefault="003B25C2">
            <w:pPr>
              <w:pStyle w:val="ae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B25C2" w:rsidRDefault="003B25C2" w:rsidP="003B25C2">
      <w:pPr>
        <w:jc w:val="both"/>
      </w:pPr>
    </w:p>
    <w:p w:rsidR="003B25C2" w:rsidRDefault="003B25C2" w:rsidP="003B25C2">
      <w:pPr>
        <w:pStyle w:val="ae"/>
        <w:jc w:val="center"/>
        <w:rPr>
          <w:rFonts w:ascii="Times New Roman" w:hAnsi="Times New Roman"/>
        </w:rPr>
      </w:pPr>
    </w:p>
    <w:p w:rsidR="003B25C2" w:rsidRDefault="003B25C2" w:rsidP="003B25C2">
      <w:pPr>
        <w:pStyle w:val="ae"/>
        <w:jc w:val="center"/>
        <w:rPr>
          <w:rFonts w:ascii="Times New Roman" w:hAnsi="Times New Roman"/>
          <w:sz w:val="28"/>
          <w:szCs w:val="24"/>
        </w:rPr>
      </w:pPr>
    </w:p>
    <w:p w:rsidR="003B25C2" w:rsidRDefault="003B25C2" w:rsidP="003B25C2">
      <w:pPr>
        <w:pStyle w:val="ae"/>
        <w:rPr>
          <w:rFonts w:ascii="Times New Roman" w:hAnsi="Times New Roman"/>
          <w:sz w:val="28"/>
          <w:szCs w:val="24"/>
        </w:rPr>
      </w:pPr>
    </w:p>
    <w:p w:rsidR="003B25C2" w:rsidRDefault="003B25C2" w:rsidP="003B25C2">
      <w:pPr>
        <w:pStyle w:val="ae"/>
        <w:jc w:val="center"/>
        <w:rPr>
          <w:rFonts w:ascii="Times New Roman" w:hAnsi="Times New Roman"/>
          <w:sz w:val="28"/>
          <w:szCs w:val="24"/>
        </w:rPr>
      </w:pPr>
    </w:p>
    <w:p w:rsidR="003B25C2" w:rsidRDefault="003B25C2" w:rsidP="003B25C2">
      <w:pPr>
        <w:pStyle w:val="ae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3B25C2" w:rsidRDefault="003B25C2" w:rsidP="003B25C2">
      <w:pPr>
        <w:pStyle w:val="ae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3B25C2" w:rsidRDefault="003B25C2" w:rsidP="003B25C2">
      <w:pPr>
        <w:pStyle w:val="ae"/>
        <w:jc w:val="center"/>
        <w:rPr>
          <w:rFonts w:ascii="Times New Roman" w:hAnsi="Times New Roman"/>
        </w:rPr>
      </w:pPr>
    </w:p>
    <w:p w:rsidR="003B25C2" w:rsidRDefault="003B25C2" w:rsidP="003B25C2">
      <w:pPr>
        <w:jc w:val="center"/>
        <w:rPr>
          <w:rFonts w:ascii="Calibri" w:hAnsi="Calibri"/>
        </w:rPr>
      </w:pPr>
    </w:p>
    <w:p w:rsidR="003B25C2" w:rsidRDefault="003B25C2" w:rsidP="003B25C2">
      <w:pPr>
        <w:pStyle w:val="ae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B25C2" w:rsidRDefault="003B25C2" w:rsidP="003B25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3B25C2" w:rsidRDefault="003B25C2" w:rsidP="003B25C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40742F"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 xml:space="preserve">-9 классов </w:t>
      </w:r>
    </w:p>
    <w:p w:rsidR="003B25C2" w:rsidRDefault="003B25C2" w:rsidP="003B25C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</w:t>
      </w:r>
      <w:r w:rsidR="0040742F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t>-202</w:t>
      </w:r>
      <w:r w:rsidR="0040742F">
        <w:rPr>
          <w:rFonts w:ascii="Times New Roman" w:hAnsi="Times New Roman"/>
          <w:b/>
          <w:sz w:val="28"/>
        </w:rPr>
        <w:t>6</w:t>
      </w:r>
      <w:r>
        <w:rPr>
          <w:rFonts w:ascii="Times New Roman" w:hAnsi="Times New Roman"/>
          <w:b/>
          <w:sz w:val="28"/>
        </w:rPr>
        <w:t xml:space="preserve">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25C2" w:rsidRDefault="003B25C2" w:rsidP="003B25C2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F4670C" w:rsidRPr="00300C54" w:rsidRDefault="00F4670C" w:rsidP="00F4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F4670C" w:rsidRPr="00300C54" w:rsidRDefault="00F4670C" w:rsidP="00F4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ОБЩАЯ ХАРАКТЕРИСТИКА УЧЕБНОГО ПРЕДМЕТА «ОБЩЕСТВОЗНАНИЕ»</w:t>
      </w:r>
    </w:p>
    <w:p w:rsidR="00F4670C" w:rsidRPr="00300C54" w:rsidRDefault="00F4670C" w:rsidP="00F4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4670C" w:rsidRPr="00300C54" w:rsidRDefault="00F4670C" w:rsidP="00F467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300C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едеральной рабочей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F4670C" w:rsidRPr="00300C54" w:rsidRDefault="00F4670C" w:rsidP="00F467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нальным ценностям. Привлечение при изучении обществознания различных источников социальной информации помогает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F4670C" w:rsidRPr="00300C54" w:rsidRDefault="00F4670C" w:rsidP="00F467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F4670C" w:rsidRPr="00300C54" w:rsidRDefault="00F4670C" w:rsidP="00F467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4670C" w:rsidRPr="00300C54" w:rsidRDefault="00F4670C" w:rsidP="00F4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ЦЕЛИ ИЗУЧЕНИЯ УЧЕБНОГО ПРЕДМЕТА «ОБЩЕСТВОЗНАНИЕ»</w:t>
      </w:r>
    </w:p>
    <w:p w:rsidR="00F4670C" w:rsidRPr="00300C54" w:rsidRDefault="00F4670C" w:rsidP="00F4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4670C" w:rsidRPr="00300C54" w:rsidRDefault="00F4670C" w:rsidP="00F467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F4670C" w:rsidRPr="00300C54" w:rsidRDefault="00F4670C" w:rsidP="00F4670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gramEnd"/>
    </w:p>
    <w:p w:rsidR="00F4670C" w:rsidRPr="00300C54" w:rsidRDefault="00F4670C" w:rsidP="00F4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МЕСТО УЧЕБНОГО ПРЕДМЕТА «ОБЩЕСТВОЗНАНИЕ» В УЧЕБНОМ ПЛАНЕ</w:t>
      </w:r>
    </w:p>
    <w:p w:rsidR="00F4670C" w:rsidRPr="00300C54" w:rsidRDefault="00F4670C" w:rsidP="00F4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4670C" w:rsidRPr="00300C54" w:rsidRDefault="00F4670C" w:rsidP="00F4670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04DC6" w:rsidRPr="00300C54" w:rsidRDefault="00C04DC6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00C54">
        <w:rPr>
          <w:rFonts w:ascii="Times New Roman" w:hAnsi="Times New Roman" w:cs="Times New Roman"/>
          <w:sz w:val="24"/>
          <w:szCs w:val="24"/>
        </w:rPr>
        <w:br w:type="page"/>
      </w:r>
    </w:p>
    <w:p w:rsidR="00C04DC6" w:rsidRPr="00300C54" w:rsidRDefault="00C04DC6" w:rsidP="00C04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p w:rsidR="00C04DC6" w:rsidRPr="00300C54" w:rsidRDefault="00C04DC6" w:rsidP="00C04DC6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04DC6" w:rsidRPr="00300C54" w:rsidRDefault="00C04DC6" w:rsidP="00C04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8 КЛАСС</w:t>
      </w:r>
    </w:p>
    <w:p w:rsidR="00C04DC6" w:rsidRPr="00300C54" w:rsidRDefault="00C04DC6" w:rsidP="00C04DC6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экономических отношениях.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жизнь общества. Потребности и ресурсы, ограниченность ресурсов. Экономический выбор.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система и её функции. Собственность.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 – источник экономических благ. Факторы производства. Трудовая деятельность. Производительность труда. Разделение труда.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Предпринимательство. Виды и формы предпринимательской деятельности.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Обмен. Деньги и их функции. Торговля и её формы.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в экономике. Издержки, выручка и прибыль. Как повысить эффективность производства.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и стимулирование труда. Занятость и безработица.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финансовых инструментов: акции и облигации.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мире культуры.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 Естественные и социально-гуманитарные науки. Роль науки в развитии общества.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в сфере культуры и образования в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искусство. Виды искусств. Роль искусства в жизни человека и общества.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04DC6" w:rsidRPr="00300C54" w:rsidRDefault="00C04DC6" w:rsidP="00C04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9 КЛАСС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Человек в политическом измерении.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и политическая власть. Государство – политическая организация общества. Признаки государства. Внутренняя и внешняя политика.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государства. Монархия и республика – основные формы правления. Унитарное и федеративное государственно-территориальное устройство.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Политический режим и его виды.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Демократия, демократические ценности. Правовое государство и гражданское общество.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граждан в политике. Выборы, референдум.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партии, их роль в демократическом обществе. Общественно-политические организации.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Гражданин и государство.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конституционного строя Российской Федерации. Россия – демократическое федеративное правовое государство с республиканской формой правления. Россия – социальное государство. Основные направления и приоритеты социальной политики российского государства. Россия – светское государство.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Законодательные, исполнительные и судебные органы государственной власти в Российской Федерации. Президент 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управление. Противодействие коррупции в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Местное самоуправление.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системе социальных отношений.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 общества. Многообразие социальных общностей и групп.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мобильность.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статус человека в обществе. Социальные роли. Ролевой набор подростка.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 личности.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семьи в социализации личности. Функции семьи. Семейные ценности. Основные роли членов семьи.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Этнос и нация. Россия – многонациональное государство. Этносы и нации в диалоге культур.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политика Российского государства.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конфликты и пути их разрешения.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современном изменяющемся мире.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Молодёжь – активный участник общественной жизни. Волонтёрское движение.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Профессии настоящего и будущего. Непрерывное образование и карьера.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жизни. Социальная и личная значимость здорового образа жизни. Мода и спорт.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C04DC6" w:rsidRPr="00300C54" w:rsidRDefault="00C04DC6" w:rsidP="00C04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 развития общества.</w:t>
      </w:r>
    </w:p>
    <w:p w:rsidR="006A74DF" w:rsidRPr="00300C54" w:rsidRDefault="006A74D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00C54">
        <w:rPr>
          <w:rFonts w:ascii="Times New Roman" w:hAnsi="Times New Roman" w:cs="Times New Roman"/>
          <w:sz w:val="24"/>
          <w:szCs w:val="24"/>
        </w:rPr>
        <w:br w:type="page"/>
      </w: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и 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ЛИЧНОСТНЫЕ РЕЗУЛЬТАТЫ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направлениям воспитательной деятельности, в том числе в части: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 гуманитарной деятельности (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помощь людям, нуждающимся в ней).</w:t>
      </w:r>
      <w:proofErr w:type="gramEnd"/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 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gramEnd"/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  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 также оперировать терминами и представлениями в области концепции устойчивого развития;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МЕТАПРЕДМЕТНЫЕ РЕЗУЛЬТАТЫ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учебными познавательными действиями.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логические действия: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социальных явлений и процессов;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процессов; 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Овладение универсальными учебными коммуникативными действиями.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Общение: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исследования, проекта;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Овладение универсальными учебными регулятивными действиями.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Самоконтроль: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Эмоциональный интеллект: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себя и других: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открытость себе и другим;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ПРЕДМЕТНЫЕ РЕЗУЛЬТАТЫ</w:t>
      </w: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8 КЛАСС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экономических отношениях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на развитие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конкуренции;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способы хозяйствования;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связи политических потрясений и социально-экономических кризисов в государстве;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для объяснения причин достижения (</w:t>
      </w:r>
      <w:proofErr w:type="spell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тицы;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извлекать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обобщать, систематизировать, конкретизировать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  <w:proofErr w:type="gramEnd"/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составления простейших документов (личный финансовый план, заявление, резюме);</w:t>
      </w:r>
    </w:p>
    <w:p w:rsidR="006A74DF" w:rsidRPr="00300C54" w:rsidRDefault="006A74DF" w:rsidP="006A74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мире культуры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разным признакам формы и виды культуры;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культуры, естественные и социально-гуманитарные науки, виды искусств;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взаимосвязь развития духовной культуры и формирования личности, взаимовлияние науки и образования;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для объяснения роли непрерывного образования;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 практические задачи, касающиеся форм и многообразия духовной культуры;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систематизировать, критически оценивать и обобщать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поступки, поведение людей в духовной сфере жизни общества;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6A74DF" w:rsidRPr="00300C54" w:rsidRDefault="006A74DF" w:rsidP="006A74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приобретать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9 КЛАСС</w:t>
      </w:r>
    </w:p>
    <w:p w:rsidR="006A74DF" w:rsidRPr="00300C54" w:rsidRDefault="006A74DF" w:rsidP="006A74DF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политическом измерении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госуда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с р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  <w:proofErr w:type="gramEnd"/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неприемлемость всех форм антиобщественного поведения в политике с точки зрения социальных ценностей и правовых норм;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искать и извлекать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 и конкретизировать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социальную информацию о формах участия граждан нашей страны в политической жизни, о выборах и референдуме;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6A74DF" w:rsidRPr="00300C54" w:rsidRDefault="006A74DF" w:rsidP="006A74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Гражданин и государство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Конституцию Российской Федерации полномочия центральных органов государственной власти и субъектов Российской Федерации;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обществоведческие знания, факты общественной жизни и личный социальный опыт </w:t>
      </w: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систематизировать и конкретизировать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овладевать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схему;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искать и извлекать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обобщать, систематизировать и конкретизировать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самостоятельно заполнять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форму (в том числе электронную) и составлять простейший документ при использовании портала государственных услуг;</w:t>
      </w:r>
    </w:p>
    <w:p w:rsidR="006A74DF" w:rsidRPr="00300C54" w:rsidRDefault="006A74DF" w:rsidP="006A74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системе социальных отношений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 социальной структуре общества, социальных общностях и группах; социальных стату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сах, ролях, социализации личности; важности семьи как ба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зового социального института; об этносе и нациях, этническом многообразии современного человечества, диалоге куль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тур, отклоняющемся поведении и здоровом образе жизни;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семьи в обществе; основы социальной политики Российского государства;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общности и группы;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социальной мобильности;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причины существования разных социальных групп; социальных различий и конфликтов;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опорой на обществоведческие знания, факты общественной жизни и личный социальный опыт своё отношение к разным этносам;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 текстов и составлять на основе учебных текстов план (в том числе отражающий изу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ченный материал о социализации личности);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извлекать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обобщать, систематизировать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6A74DF" w:rsidRPr="00300C54" w:rsidRDefault="006A74DF" w:rsidP="006A74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A74DF" w:rsidRPr="00300C54" w:rsidRDefault="006A74DF" w:rsidP="006A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современном изменяющемся мире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об информационном обществе, глобализации, глобальных проблемах;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информационного общества; здоровый образ жизни; глобализацию как важный общемировой интеграционный процесс;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современным профессиям;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причины и последствия глобализации;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6A74DF" w:rsidRPr="00300C54" w:rsidRDefault="006A74DF" w:rsidP="006A74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 </w:t>
      </w:r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30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последствиях; о роли непрерывного образования в современном обществе.</w:t>
      </w:r>
    </w:p>
    <w:p w:rsidR="00E06BFE" w:rsidRPr="00300C54" w:rsidRDefault="00E06BF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00C54">
        <w:rPr>
          <w:rFonts w:ascii="Times New Roman" w:hAnsi="Times New Roman" w:cs="Times New Roman"/>
          <w:sz w:val="24"/>
          <w:szCs w:val="24"/>
        </w:rPr>
        <w:br w:type="page"/>
      </w:r>
    </w:p>
    <w:p w:rsidR="00C75772" w:rsidRPr="00300C54" w:rsidRDefault="00E06BFE" w:rsidP="00E06B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C54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E06BFE" w:rsidRPr="00300C54" w:rsidRDefault="00E06BFE" w:rsidP="00E06BFE">
      <w:pPr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300C54">
        <w:rPr>
          <w:rFonts w:ascii="Times New Roman" w:hAnsi="Times New Roman" w:cs="Times New Roman"/>
          <w:b/>
          <w:szCs w:val="24"/>
        </w:rPr>
        <w:t>8 КЛАСС</w:t>
      </w:r>
    </w:p>
    <w:tbl>
      <w:tblPr>
        <w:tblStyle w:val="a5"/>
        <w:tblW w:w="15446" w:type="dxa"/>
        <w:tblLook w:val="04A0" w:firstRow="1" w:lastRow="0" w:firstColumn="1" w:lastColumn="0" w:noHBand="0" w:noVBand="1"/>
      </w:tblPr>
      <w:tblGrid>
        <w:gridCol w:w="562"/>
        <w:gridCol w:w="5103"/>
        <w:gridCol w:w="993"/>
        <w:gridCol w:w="1842"/>
        <w:gridCol w:w="1843"/>
        <w:gridCol w:w="5103"/>
      </w:tblGrid>
      <w:tr w:rsidR="00E06BFE" w:rsidRPr="00300C54" w:rsidTr="00E06BFE">
        <w:tc>
          <w:tcPr>
            <w:tcW w:w="562" w:type="dxa"/>
            <w:vMerge w:val="restart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678" w:type="dxa"/>
            <w:gridSpan w:val="3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03" w:type="dxa"/>
            <w:vMerge w:val="restart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06BFE" w:rsidRPr="00300C54" w:rsidTr="00E06BFE">
        <w:tc>
          <w:tcPr>
            <w:tcW w:w="562" w:type="dxa"/>
            <w:vMerge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5103" w:type="dxa"/>
            <w:vMerge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06BFE" w:rsidRPr="00300C54" w:rsidTr="00E06BFE">
        <w:tc>
          <w:tcPr>
            <w:tcW w:w="15446" w:type="dxa"/>
            <w:gridSpan w:val="6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1.Человек в экономических отношениях</w:t>
            </w:r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1.1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Экономика — основа жизнедеятельности человека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1.3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Финансовые отношения в экономике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1.4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Домашнее хозяйство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1.5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Экономические цели и функции государства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65" w:type="dxa"/>
            <w:gridSpan w:val="2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8788" w:type="dxa"/>
            <w:gridSpan w:val="3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06BFE" w:rsidRPr="00300C54" w:rsidTr="00E06BFE">
        <w:tc>
          <w:tcPr>
            <w:tcW w:w="15446" w:type="dxa"/>
            <w:gridSpan w:val="6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2.Человек в мире культуры</w:t>
            </w:r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2.1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Культура, её многообразие и формы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2.2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Наука и образование в Российской Федерации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2.3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Роль религии в жизни общества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2.4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Роль искусства в жизни человека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2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2.5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Роль информации в современном мире</w:t>
            </w:r>
          </w:p>
        </w:tc>
        <w:tc>
          <w:tcPr>
            <w:tcW w:w="993" w:type="dxa"/>
            <w:hideMark/>
          </w:tcPr>
          <w:p w:rsidR="00E06BFE" w:rsidRPr="003B25C2" w:rsidRDefault="00536984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B25C2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hideMark/>
          </w:tcPr>
          <w:p w:rsidR="00E06BFE" w:rsidRPr="003B25C2" w:rsidRDefault="00536984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B25C2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65" w:type="dxa"/>
            <w:gridSpan w:val="2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hideMark/>
          </w:tcPr>
          <w:p w:rsidR="00E06BFE" w:rsidRPr="003B25C2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B25C2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  <w:gridSpan w:val="3"/>
            <w:hideMark/>
          </w:tcPr>
          <w:p w:rsidR="00E06BFE" w:rsidRPr="003B25C2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06BFE" w:rsidRPr="00300C54" w:rsidTr="00E06BFE">
        <w:tc>
          <w:tcPr>
            <w:tcW w:w="5665" w:type="dxa"/>
            <w:gridSpan w:val="2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Защита проектов, итоговое повторение</w:t>
            </w:r>
          </w:p>
        </w:tc>
        <w:tc>
          <w:tcPr>
            <w:tcW w:w="993" w:type="dxa"/>
            <w:hideMark/>
          </w:tcPr>
          <w:p w:rsidR="00E06BFE" w:rsidRPr="003B25C2" w:rsidRDefault="00536984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B25C2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hideMark/>
          </w:tcPr>
          <w:p w:rsidR="00E06BFE" w:rsidRPr="003B25C2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300C54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https://m.edsoo.ru/7f419196</w:t>
              </w:r>
            </w:hyperlink>
          </w:p>
        </w:tc>
      </w:tr>
      <w:tr w:rsidR="00E06BFE" w:rsidRPr="00300C54" w:rsidTr="00E06BFE">
        <w:tc>
          <w:tcPr>
            <w:tcW w:w="5665" w:type="dxa"/>
            <w:gridSpan w:val="2"/>
            <w:hideMark/>
          </w:tcPr>
          <w:p w:rsidR="00E06BFE" w:rsidRPr="00300C54" w:rsidRDefault="00E06BFE" w:rsidP="00F37E6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E06BFE" w:rsidRPr="00300C54" w:rsidRDefault="00E06BFE" w:rsidP="00F37E6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300C54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5103" w:type="dxa"/>
            <w:hideMark/>
          </w:tcPr>
          <w:p w:rsidR="00E06BFE" w:rsidRPr="00300C54" w:rsidRDefault="00E06BFE" w:rsidP="00F37E67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E06BFE" w:rsidRPr="00300C54" w:rsidRDefault="00E06BFE" w:rsidP="00E06BFE">
      <w:pPr>
        <w:jc w:val="center"/>
        <w:rPr>
          <w:rFonts w:ascii="Times New Roman" w:hAnsi="Times New Roman" w:cs="Times New Roman"/>
          <w:b/>
          <w:szCs w:val="24"/>
        </w:rPr>
      </w:pPr>
    </w:p>
    <w:p w:rsidR="003B25C2" w:rsidRDefault="003B25C2">
      <w:pPr>
        <w:spacing w:after="160" w:line="259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br w:type="page"/>
      </w:r>
    </w:p>
    <w:p w:rsidR="00E06BFE" w:rsidRPr="00300C54" w:rsidRDefault="00E06BFE" w:rsidP="00E06BFE">
      <w:pPr>
        <w:jc w:val="center"/>
        <w:rPr>
          <w:rFonts w:ascii="Times New Roman" w:hAnsi="Times New Roman" w:cs="Times New Roman"/>
          <w:b/>
          <w:szCs w:val="24"/>
        </w:rPr>
      </w:pPr>
      <w:r w:rsidRPr="003B25C2">
        <w:rPr>
          <w:rFonts w:ascii="Times New Roman" w:hAnsi="Times New Roman" w:cs="Times New Roman"/>
          <w:b/>
          <w:szCs w:val="24"/>
        </w:rPr>
        <w:lastRenderedPageBreak/>
        <w:t>9 КЛАСС</w:t>
      </w:r>
      <w:r w:rsidR="00692C30">
        <w:rPr>
          <w:rFonts w:ascii="Times New Roman" w:hAnsi="Times New Roman" w:cs="Times New Roman"/>
          <w:b/>
          <w:szCs w:val="24"/>
        </w:rPr>
        <w:t xml:space="preserve"> </w:t>
      </w: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992"/>
        <w:gridCol w:w="1843"/>
        <w:gridCol w:w="1842"/>
        <w:gridCol w:w="5245"/>
      </w:tblGrid>
      <w:tr w:rsidR="00536984" w:rsidRPr="00300C54" w:rsidTr="00575422">
        <w:tc>
          <w:tcPr>
            <w:tcW w:w="540" w:type="dxa"/>
            <w:vMerge w:val="restart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97" w:type="dxa"/>
            <w:vMerge w:val="restart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677" w:type="dxa"/>
            <w:gridSpan w:val="3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245" w:type="dxa"/>
            <w:vMerge w:val="restart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36984" w:rsidRPr="00300C54" w:rsidTr="00575422">
        <w:tc>
          <w:tcPr>
            <w:tcW w:w="540" w:type="dxa"/>
            <w:vMerge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Merge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5245" w:type="dxa"/>
            <w:vMerge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984" w:rsidRPr="00300C54" w:rsidTr="006A1E71">
        <w:tc>
          <w:tcPr>
            <w:tcW w:w="15559" w:type="dxa"/>
            <w:gridSpan w:val="6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в политическом измерении</w:t>
            </w:r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и политическая власть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граждан в политике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  <w:gridSpan w:val="3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984" w:rsidRPr="00300C54" w:rsidTr="006A1E71">
        <w:tc>
          <w:tcPr>
            <w:tcW w:w="15559" w:type="dxa"/>
            <w:gridSpan w:val="6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Гражданин и государство</w:t>
            </w:r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 органы публичной власти в Российской Федерации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gridSpan w:val="3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984" w:rsidRPr="00300C54" w:rsidTr="006A1E71">
        <w:tc>
          <w:tcPr>
            <w:tcW w:w="15559" w:type="dxa"/>
            <w:gridSpan w:val="6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в системе социальных отношений</w:t>
            </w:r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общности и группы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Статусы и роли. Социализация личности. Семья и её функции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40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97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Отклоняющееся поведение и здоровый образ </w:t>
            </w: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  <w:gridSpan w:val="3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 Человек в современном изменяющемся мире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300C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https://m.edsoo.ru/7f41b414</w:t>
              </w:r>
            </w:hyperlink>
          </w:p>
        </w:tc>
      </w:tr>
      <w:tr w:rsidR="00536984" w:rsidRPr="00300C54" w:rsidTr="00575422">
        <w:tc>
          <w:tcPr>
            <w:tcW w:w="5637" w:type="dxa"/>
            <w:gridSpan w:val="2"/>
            <w:hideMark/>
          </w:tcPr>
          <w:p w:rsidR="00536984" w:rsidRPr="00300C54" w:rsidRDefault="00536984" w:rsidP="006A1E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hideMark/>
          </w:tcPr>
          <w:p w:rsidR="00536984" w:rsidRPr="00300C54" w:rsidRDefault="00536984" w:rsidP="006A1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C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hideMark/>
          </w:tcPr>
          <w:p w:rsidR="00536984" w:rsidRPr="00300C54" w:rsidRDefault="00536984" w:rsidP="006A1E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2906" w:rsidRPr="00300C54" w:rsidRDefault="007A2906" w:rsidP="00E06BFE">
      <w:pPr>
        <w:jc w:val="center"/>
        <w:rPr>
          <w:rFonts w:ascii="Times New Roman" w:hAnsi="Times New Roman" w:cs="Times New Roman"/>
          <w:b/>
          <w:szCs w:val="24"/>
        </w:rPr>
      </w:pPr>
    </w:p>
    <w:p w:rsidR="003E15EF" w:rsidRPr="00300C54" w:rsidRDefault="003E15EF" w:rsidP="003E15EF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00C54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3E15EF" w:rsidRPr="00300C54" w:rsidRDefault="003E15EF" w:rsidP="003E15EF">
      <w:pPr>
        <w:jc w:val="both"/>
        <w:rPr>
          <w:rFonts w:ascii="Times New Roman" w:hAnsi="Times New Roman" w:cs="Times New Roman"/>
          <w:b/>
          <w:szCs w:val="24"/>
        </w:rPr>
      </w:pPr>
    </w:p>
    <w:p w:rsidR="003E15EF" w:rsidRPr="00300C54" w:rsidRDefault="003E15EF" w:rsidP="00E06BFE">
      <w:pPr>
        <w:jc w:val="center"/>
        <w:rPr>
          <w:rFonts w:ascii="Times New Roman" w:hAnsi="Times New Roman" w:cs="Times New Roman"/>
          <w:b/>
          <w:szCs w:val="24"/>
        </w:rPr>
      </w:pPr>
    </w:p>
    <w:p w:rsidR="00300C54" w:rsidRPr="00300C54" w:rsidRDefault="00300C54">
      <w:pPr>
        <w:jc w:val="center"/>
        <w:rPr>
          <w:rFonts w:ascii="Times New Roman" w:hAnsi="Times New Roman" w:cs="Times New Roman"/>
          <w:b/>
          <w:szCs w:val="24"/>
        </w:rPr>
      </w:pPr>
    </w:p>
    <w:sectPr w:rsidR="00300C54" w:rsidRPr="00300C54" w:rsidSect="00575422">
      <w:footerReference w:type="default" r:id="rId31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5CF" w:rsidRDefault="00DF05CF" w:rsidP="00575422">
      <w:pPr>
        <w:spacing w:after="0" w:line="240" w:lineRule="auto"/>
      </w:pPr>
      <w:r>
        <w:separator/>
      </w:r>
    </w:p>
  </w:endnote>
  <w:endnote w:type="continuationSeparator" w:id="0">
    <w:p w:rsidR="00DF05CF" w:rsidRDefault="00DF05CF" w:rsidP="0057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413876"/>
    </w:sdtPr>
    <w:sdtEndPr/>
    <w:sdtContent>
      <w:p w:rsidR="00575422" w:rsidRDefault="00E55D59">
        <w:pPr>
          <w:pStyle w:val="a9"/>
          <w:jc w:val="center"/>
        </w:pPr>
        <w:r w:rsidRPr="00575422">
          <w:rPr>
            <w:rFonts w:ascii="Times New Roman" w:hAnsi="Times New Roman" w:cs="Times New Roman"/>
          </w:rPr>
          <w:fldChar w:fldCharType="begin"/>
        </w:r>
        <w:r w:rsidR="00575422" w:rsidRPr="00575422">
          <w:rPr>
            <w:rFonts w:ascii="Times New Roman" w:hAnsi="Times New Roman" w:cs="Times New Roman"/>
          </w:rPr>
          <w:instrText xml:space="preserve"> PAGE   \* MERGEFORMAT </w:instrText>
        </w:r>
        <w:r w:rsidRPr="00575422">
          <w:rPr>
            <w:rFonts w:ascii="Times New Roman" w:hAnsi="Times New Roman" w:cs="Times New Roman"/>
          </w:rPr>
          <w:fldChar w:fldCharType="separate"/>
        </w:r>
        <w:r w:rsidR="0040742F">
          <w:rPr>
            <w:rFonts w:ascii="Times New Roman" w:hAnsi="Times New Roman" w:cs="Times New Roman"/>
            <w:noProof/>
          </w:rPr>
          <w:t>21</w:t>
        </w:r>
        <w:r w:rsidRPr="00575422">
          <w:rPr>
            <w:rFonts w:ascii="Times New Roman" w:hAnsi="Times New Roman" w:cs="Times New Roman"/>
          </w:rPr>
          <w:fldChar w:fldCharType="end"/>
        </w:r>
      </w:p>
    </w:sdtContent>
  </w:sdt>
  <w:p w:rsidR="00575422" w:rsidRDefault="005754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5CF" w:rsidRDefault="00DF05CF" w:rsidP="00575422">
      <w:pPr>
        <w:spacing w:after="0" w:line="240" w:lineRule="auto"/>
      </w:pPr>
      <w:r>
        <w:separator/>
      </w:r>
    </w:p>
  </w:footnote>
  <w:footnote w:type="continuationSeparator" w:id="0">
    <w:p w:rsidR="00DF05CF" w:rsidRDefault="00DF05CF" w:rsidP="0057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2FEE"/>
    <w:multiLevelType w:val="multilevel"/>
    <w:tmpl w:val="0B16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C084A"/>
    <w:multiLevelType w:val="multilevel"/>
    <w:tmpl w:val="69C6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373F74"/>
    <w:multiLevelType w:val="multilevel"/>
    <w:tmpl w:val="F556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7A648B"/>
    <w:multiLevelType w:val="multilevel"/>
    <w:tmpl w:val="E60C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8C066A"/>
    <w:multiLevelType w:val="multilevel"/>
    <w:tmpl w:val="8FD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F1B325B"/>
    <w:multiLevelType w:val="multilevel"/>
    <w:tmpl w:val="038C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042633"/>
    <w:multiLevelType w:val="multilevel"/>
    <w:tmpl w:val="32204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B1D6DE2"/>
    <w:multiLevelType w:val="multilevel"/>
    <w:tmpl w:val="90D6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64A1AA2"/>
    <w:multiLevelType w:val="multilevel"/>
    <w:tmpl w:val="FBCA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82F69E2"/>
    <w:multiLevelType w:val="multilevel"/>
    <w:tmpl w:val="8CAE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C9836B0"/>
    <w:multiLevelType w:val="multilevel"/>
    <w:tmpl w:val="6240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E985CBA"/>
    <w:multiLevelType w:val="multilevel"/>
    <w:tmpl w:val="07E2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ACE"/>
    <w:rsid w:val="00300C54"/>
    <w:rsid w:val="003B25C2"/>
    <w:rsid w:val="003B6ACE"/>
    <w:rsid w:val="003E15EF"/>
    <w:rsid w:val="0040742F"/>
    <w:rsid w:val="00536984"/>
    <w:rsid w:val="00575422"/>
    <w:rsid w:val="00692C30"/>
    <w:rsid w:val="006A74DF"/>
    <w:rsid w:val="007A2906"/>
    <w:rsid w:val="00AE301F"/>
    <w:rsid w:val="00B43885"/>
    <w:rsid w:val="00C04DC6"/>
    <w:rsid w:val="00C75772"/>
    <w:rsid w:val="00D27C41"/>
    <w:rsid w:val="00DF05CF"/>
    <w:rsid w:val="00E06BFE"/>
    <w:rsid w:val="00E55D59"/>
    <w:rsid w:val="00F4670C"/>
    <w:rsid w:val="00FF2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670C"/>
    <w:rPr>
      <w:b/>
      <w:bCs/>
    </w:rPr>
  </w:style>
  <w:style w:type="table" w:styleId="a5">
    <w:name w:val="Table Grid"/>
    <w:basedOn w:val="a1"/>
    <w:uiPriority w:val="59"/>
    <w:rsid w:val="00E06B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A2906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75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5422"/>
  </w:style>
  <w:style w:type="paragraph" w:styleId="a9">
    <w:name w:val="footer"/>
    <w:basedOn w:val="a"/>
    <w:link w:val="aa"/>
    <w:uiPriority w:val="99"/>
    <w:unhideWhenUsed/>
    <w:rsid w:val="00575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5422"/>
  </w:style>
  <w:style w:type="paragraph" w:styleId="ab">
    <w:name w:val="Balloon Text"/>
    <w:basedOn w:val="a"/>
    <w:link w:val="ac"/>
    <w:uiPriority w:val="99"/>
    <w:semiHidden/>
    <w:unhideWhenUsed/>
    <w:rsid w:val="0030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0C54"/>
    <w:rPr>
      <w:rFonts w:ascii="Tahoma" w:hAnsi="Tahoma" w:cs="Tahoma"/>
      <w:sz w:val="16"/>
      <w:szCs w:val="16"/>
    </w:rPr>
  </w:style>
  <w:style w:type="character" w:customStyle="1" w:styleId="ad">
    <w:name w:val="Без интервала Знак"/>
    <w:link w:val="ae"/>
    <w:uiPriority w:val="1"/>
    <w:locked/>
    <w:rsid w:val="003B25C2"/>
    <w:rPr>
      <w:rFonts w:ascii="Calibri" w:eastAsia="Times New Roman" w:hAnsi="Calibri" w:cs="Times New Roman"/>
      <w:lang w:eastAsia="ru-RU"/>
    </w:rPr>
  </w:style>
  <w:style w:type="paragraph" w:styleId="ae">
    <w:name w:val="No Spacing"/>
    <w:link w:val="ad"/>
    <w:uiPriority w:val="1"/>
    <w:qFormat/>
    <w:rsid w:val="003B25C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8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7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2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9196" TargetMode="External"/><Relationship Id="rId26" Type="http://schemas.openxmlformats.org/officeDocument/2006/relationships/hyperlink" Target="https://m.edsoo.ru/7f41b4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b4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0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7f41b414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21</Pages>
  <Words>7444</Words>
  <Characters>42433</Characters>
  <Application>Microsoft Office Word</Application>
  <DocSecurity>0</DocSecurity>
  <Lines>353</Lines>
  <Paragraphs>99</Paragraphs>
  <ScaleCrop>false</ScaleCrop>
  <Company/>
  <LinksUpToDate>false</LinksUpToDate>
  <CharactersWithSpaces>49778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RePack by Diakov</cp:lastModifiedBy>
  <cp:revision>14</cp:revision>
  <dcterms:created xsi:type="dcterms:W3CDTF">2023-11-09T19:32:00Z</dcterms:created>
  <dcterms:modified xsi:type="dcterms:W3CDTF">2025-10-27T19:27:00Z</dcterms:modified>
</cp:coreProperties>
</file>